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8D7" w:rsidRPr="007679E8" w:rsidRDefault="007A029D" w:rsidP="00922F92">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How My Talk is </w:t>
      </w:r>
      <w:proofErr w:type="gramStart"/>
      <w:r>
        <w:rPr>
          <w:rFonts w:ascii="Times New Roman" w:hAnsi="Times New Roman" w:cs="Times New Roman"/>
          <w:sz w:val="24"/>
          <w:szCs w:val="24"/>
        </w:rPr>
        <w:t>Telling</w:t>
      </w:r>
      <w:proofErr w:type="gramEnd"/>
      <w:r>
        <w:rPr>
          <w:rFonts w:ascii="Times New Roman" w:hAnsi="Times New Roman" w:cs="Times New Roman"/>
          <w:sz w:val="24"/>
          <w:szCs w:val="24"/>
        </w:rPr>
        <w:t>: Malleability</w:t>
      </w:r>
    </w:p>
    <w:p w:rsidR="00A6057B" w:rsidRDefault="006318D7" w:rsidP="00922F92">
      <w:pPr>
        <w:spacing w:line="480" w:lineRule="auto"/>
        <w:rPr>
          <w:rFonts w:ascii="Times New Roman" w:hAnsi="Times New Roman" w:cs="Times New Roman"/>
          <w:sz w:val="24"/>
          <w:szCs w:val="24"/>
        </w:rPr>
      </w:pPr>
      <w:r w:rsidRPr="007679E8">
        <w:rPr>
          <w:rFonts w:ascii="Times New Roman" w:hAnsi="Times New Roman" w:cs="Times New Roman"/>
          <w:sz w:val="24"/>
          <w:szCs w:val="24"/>
        </w:rPr>
        <w:tab/>
      </w:r>
      <w:r w:rsidR="00E43BAD" w:rsidRPr="007679E8">
        <w:rPr>
          <w:rFonts w:ascii="Times New Roman" w:hAnsi="Times New Roman" w:cs="Times New Roman"/>
          <w:sz w:val="24"/>
          <w:szCs w:val="24"/>
        </w:rPr>
        <w:t xml:space="preserve">I do not talk of finances unless I am amongst the </w:t>
      </w:r>
      <w:r w:rsidR="00FB6072" w:rsidRPr="007679E8">
        <w:rPr>
          <w:rFonts w:ascii="Times New Roman" w:hAnsi="Times New Roman" w:cs="Times New Roman"/>
          <w:sz w:val="24"/>
          <w:szCs w:val="24"/>
        </w:rPr>
        <w:t>poor</w:t>
      </w:r>
      <w:r w:rsidR="00FB6072">
        <w:rPr>
          <w:rFonts w:ascii="Times New Roman" w:hAnsi="Times New Roman" w:cs="Times New Roman"/>
          <w:sz w:val="24"/>
          <w:szCs w:val="24"/>
        </w:rPr>
        <w:t>; I avoid the topic entirely in most other situations</w:t>
      </w:r>
      <w:r w:rsidR="007A029D">
        <w:rPr>
          <w:rFonts w:ascii="Times New Roman" w:hAnsi="Times New Roman" w:cs="Times New Roman"/>
          <w:sz w:val="24"/>
          <w:szCs w:val="24"/>
        </w:rPr>
        <w:t>, because contribution to a financial based conversation otherwise is generally misinterpreted, and generally leads to an inability on my part to fit into the mold created by the content of the conversation.</w:t>
      </w:r>
      <w:r w:rsidR="00FB6072">
        <w:rPr>
          <w:rFonts w:ascii="Times New Roman" w:hAnsi="Times New Roman" w:cs="Times New Roman"/>
          <w:sz w:val="24"/>
          <w:szCs w:val="24"/>
        </w:rPr>
        <w:t xml:space="preserve"> I do not have a southern twang, or a </w:t>
      </w:r>
      <w:r w:rsidR="00F7713E">
        <w:rPr>
          <w:rFonts w:ascii="Times New Roman" w:hAnsi="Times New Roman" w:cs="Times New Roman"/>
          <w:sz w:val="24"/>
          <w:szCs w:val="24"/>
        </w:rPr>
        <w:t>vocal Yankee mark</w:t>
      </w:r>
      <w:r w:rsidR="00FB6072">
        <w:rPr>
          <w:rFonts w:ascii="Times New Roman" w:hAnsi="Times New Roman" w:cs="Times New Roman"/>
          <w:sz w:val="24"/>
          <w:szCs w:val="24"/>
        </w:rPr>
        <w:t xml:space="preserve">, </w:t>
      </w:r>
      <w:r w:rsidR="00E43BAD" w:rsidRPr="007679E8">
        <w:rPr>
          <w:rFonts w:ascii="Times New Roman" w:hAnsi="Times New Roman" w:cs="Times New Roman"/>
          <w:sz w:val="24"/>
          <w:szCs w:val="24"/>
        </w:rPr>
        <w:t xml:space="preserve">but </w:t>
      </w:r>
      <w:r w:rsidR="007A029D">
        <w:rPr>
          <w:rFonts w:ascii="Times New Roman" w:hAnsi="Times New Roman" w:cs="Times New Roman"/>
          <w:sz w:val="24"/>
          <w:szCs w:val="24"/>
        </w:rPr>
        <w:t xml:space="preserve">amongst those who do, I </w:t>
      </w:r>
      <w:r w:rsidR="00E92E23" w:rsidRPr="007679E8">
        <w:rPr>
          <w:rFonts w:ascii="Times New Roman" w:hAnsi="Times New Roman" w:cs="Times New Roman"/>
          <w:sz w:val="24"/>
          <w:szCs w:val="24"/>
        </w:rPr>
        <w:t>use</w:t>
      </w:r>
      <w:r w:rsidR="007A029D">
        <w:rPr>
          <w:rFonts w:ascii="Times New Roman" w:hAnsi="Times New Roman" w:cs="Times New Roman"/>
          <w:sz w:val="24"/>
          <w:szCs w:val="24"/>
        </w:rPr>
        <w:t xml:space="preserve"> colloquialisms </w:t>
      </w:r>
      <w:r w:rsidR="00E92E23" w:rsidRPr="007679E8">
        <w:rPr>
          <w:rFonts w:ascii="Times New Roman" w:hAnsi="Times New Roman" w:cs="Times New Roman"/>
          <w:sz w:val="24"/>
          <w:szCs w:val="24"/>
        </w:rPr>
        <w:t>with ease</w:t>
      </w:r>
      <w:r w:rsidR="00FB6072">
        <w:rPr>
          <w:rFonts w:ascii="Times New Roman" w:hAnsi="Times New Roman" w:cs="Times New Roman"/>
          <w:sz w:val="24"/>
          <w:szCs w:val="24"/>
        </w:rPr>
        <w:t xml:space="preserve">. I am, however, </w:t>
      </w:r>
      <w:r w:rsidR="00F7713E">
        <w:rPr>
          <w:rFonts w:ascii="Times New Roman" w:hAnsi="Times New Roman" w:cs="Times New Roman"/>
          <w:sz w:val="24"/>
          <w:szCs w:val="24"/>
        </w:rPr>
        <w:t xml:space="preserve">never </w:t>
      </w:r>
      <w:r w:rsidR="007A029D">
        <w:rPr>
          <w:rFonts w:ascii="Times New Roman" w:hAnsi="Times New Roman" w:cs="Times New Roman"/>
          <w:sz w:val="24"/>
          <w:szCs w:val="24"/>
        </w:rPr>
        <w:t>the one to throw out the initiating</w:t>
      </w:r>
      <w:r w:rsidR="00E92E23" w:rsidRPr="007679E8">
        <w:rPr>
          <w:rFonts w:ascii="Times New Roman" w:hAnsi="Times New Roman" w:cs="Times New Roman"/>
          <w:sz w:val="24"/>
          <w:szCs w:val="24"/>
        </w:rPr>
        <w:t xml:space="preserve"> “y’all.” </w:t>
      </w:r>
      <w:r w:rsidR="00FB6072">
        <w:rPr>
          <w:rFonts w:ascii="Times New Roman" w:hAnsi="Times New Roman" w:cs="Times New Roman"/>
          <w:sz w:val="24"/>
          <w:szCs w:val="24"/>
        </w:rPr>
        <w:t>I am capable and have held slang-laden conversations</w:t>
      </w:r>
      <w:r w:rsidR="0000122D">
        <w:rPr>
          <w:rFonts w:ascii="Times New Roman" w:hAnsi="Times New Roman" w:cs="Times New Roman"/>
          <w:sz w:val="24"/>
          <w:szCs w:val="24"/>
        </w:rPr>
        <w:t>, and similarly I</w:t>
      </w:r>
      <w:r w:rsidR="00FB6072">
        <w:rPr>
          <w:rFonts w:ascii="Times New Roman" w:hAnsi="Times New Roman" w:cs="Times New Roman"/>
          <w:sz w:val="24"/>
          <w:szCs w:val="24"/>
        </w:rPr>
        <w:t xml:space="preserve"> can converse</w:t>
      </w:r>
      <w:r w:rsidR="007F6C64">
        <w:rPr>
          <w:rFonts w:ascii="Times New Roman" w:hAnsi="Times New Roman" w:cs="Times New Roman"/>
          <w:sz w:val="24"/>
          <w:szCs w:val="24"/>
        </w:rPr>
        <w:t xml:space="preserve"> in a formal, professional register</w:t>
      </w:r>
      <w:r w:rsidR="006C49C9">
        <w:rPr>
          <w:rFonts w:ascii="Times New Roman" w:hAnsi="Times New Roman" w:cs="Times New Roman"/>
          <w:sz w:val="24"/>
          <w:szCs w:val="24"/>
        </w:rPr>
        <w:t>.</w:t>
      </w:r>
      <w:r w:rsidR="00E92E23" w:rsidRPr="007679E8">
        <w:rPr>
          <w:rFonts w:ascii="Times New Roman" w:hAnsi="Times New Roman" w:cs="Times New Roman"/>
          <w:sz w:val="24"/>
          <w:szCs w:val="24"/>
        </w:rPr>
        <w:t xml:space="preserve"> My public social identity is best understood when it is recognized for its duality; it is best thought of in terms of simultaneous activity. My public social identity is best defined by its omniscience and its non-existence, and my talk within a public social setting best </w:t>
      </w:r>
      <w:r w:rsidR="0000122D">
        <w:rPr>
          <w:rFonts w:ascii="Times New Roman" w:hAnsi="Times New Roman" w:cs="Times New Roman"/>
          <w:sz w:val="24"/>
          <w:szCs w:val="24"/>
        </w:rPr>
        <w:t>represents a culmination of these two elements</w:t>
      </w:r>
      <w:r w:rsidR="00E92E23" w:rsidRPr="007679E8">
        <w:rPr>
          <w:rFonts w:ascii="Times New Roman" w:hAnsi="Times New Roman" w:cs="Times New Roman"/>
          <w:sz w:val="24"/>
          <w:szCs w:val="24"/>
        </w:rPr>
        <w:t xml:space="preserve">. My talk is of malleability. </w:t>
      </w:r>
      <w:r w:rsidR="00E92E23" w:rsidRPr="007679E8">
        <w:rPr>
          <w:rFonts w:ascii="Times New Roman" w:hAnsi="Times New Roman" w:cs="Times New Roman"/>
          <w:sz w:val="24"/>
          <w:szCs w:val="24"/>
        </w:rPr>
        <w:br/>
      </w:r>
      <w:r w:rsidR="00E92E23" w:rsidRPr="007679E8">
        <w:rPr>
          <w:rFonts w:ascii="Times New Roman" w:hAnsi="Times New Roman" w:cs="Times New Roman"/>
          <w:sz w:val="24"/>
          <w:szCs w:val="24"/>
        </w:rPr>
        <w:tab/>
      </w:r>
      <w:r w:rsidR="00922F92" w:rsidRPr="007679E8">
        <w:rPr>
          <w:rFonts w:ascii="Times New Roman" w:hAnsi="Times New Roman" w:cs="Times New Roman"/>
          <w:sz w:val="24"/>
          <w:szCs w:val="24"/>
        </w:rPr>
        <w:t>In life, one must always be keen to their sense of survival. By this token, my mother’s mantra “fake it until you make it” has seemingly struck a chord with me, and unconsciously, I believe, I have forced</w:t>
      </w:r>
      <w:r w:rsidR="007A029D">
        <w:rPr>
          <w:rFonts w:ascii="Times New Roman" w:hAnsi="Times New Roman" w:cs="Times New Roman"/>
          <w:sz w:val="24"/>
          <w:szCs w:val="24"/>
        </w:rPr>
        <w:t xml:space="preserve"> this concept to work within</w:t>
      </w:r>
      <w:r w:rsidR="00922F92" w:rsidRPr="007679E8">
        <w:rPr>
          <w:rFonts w:ascii="Times New Roman" w:hAnsi="Times New Roman" w:cs="Times New Roman"/>
          <w:sz w:val="24"/>
          <w:szCs w:val="24"/>
        </w:rPr>
        <w:t xml:space="preserve"> the context</w:t>
      </w:r>
      <w:r w:rsidR="007A029D">
        <w:rPr>
          <w:rFonts w:ascii="Times New Roman" w:hAnsi="Times New Roman" w:cs="Times New Roman"/>
          <w:sz w:val="24"/>
          <w:szCs w:val="24"/>
        </w:rPr>
        <w:t xml:space="preserve"> of the specific survival needs my life experiences have required of me. Growing up, my societal loyalties were constantly being split, and my social roles redefined and multiplied. As a result, I, a</w:t>
      </w:r>
      <w:r w:rsidR="006C49C9">
        <w:rPr>
          <w:rFonts w:ascii="Times New Roman" w:hAnsi="Times New Roman" w:cs="Times New Roman"/>
          <w:sz w:val="24"/>
          <w:szCs w:val="24"/>
        </w:rPr>
        <w:t xml:space="preserve">t all times, </w:t>
      </w:r>
      <w:r w:rsidR="007A029D">
        <w:rPr>
          <w:rFonts w:ascii="Times New Roman" w:hAnsi="Times New Roman" w:cs="Times New Roman"/>
          <w:sz w:val="24"/>
          <w:szCs w:val="24"/>
        </w:rPr>
        <w:t>though especially in public maintain a level</w:t>
      </w:r>
      <w:r w:rsidR="006C49C9" w:rsidRPr="007679E8">
        <w:rPr>
          <w:rFonts w:ascii="Times New Roman" w:hAnsi="Times New Roman" w:cs="Times New Roman"/>
          <w:sz w:val="24"/>
          <w:szCs w:val="24"/>
        </w:rPr>
        <w:t xml:space="preserve"> of politeness</w:t>
      </w:r>
      <w:r w:rsidR="007A029D">
        <w:rPr>
          <w:rFonts w:ascii="Times New Roman" w:hAnsi="Times New Roman" w:cs="Times New Roman"/>
          <w:sz w:val="24"/>
          <w:szCs w:val="24"/>
        </w:rPr>
        <w:t xml:space="preserve">, a pretense which, I have learned, allows for adaptation to one’s environment. It works as a filler, almost, stalling time long enough for one to understand the rules of the world in which one is participating. Upon meeting someone for the first time, my speech reveals very little, if anything, about myself on a personal level. In fact, my overt politeness, moderate speaking volume, and lack of initial dialect-specific diction create a sort of neutrality with which I can manipulate a social situation so that I can follow the linguistic lead, </w:t>
      </w:r>
      <w:r w:rsidR="007A029D">
        <w:rPr>
          <w:rFonts w:ascii="Times New Roman" w:hAnsi="Times New Roman" w:cs="Times New Roman"/>
          <w:sz w:val="24"/>
          <w:szCs w:val="24"/>
        </w:rPr>
        <w:lastRenderedPageBreak/>
        <w:t xml:space="preserve">so to speak, of whomever I am talking to. </w:t>
      </w:r>
      <w:r w:rsidR="006C49C9">
        <w:rPr>
          <w:rFonts w:ascii="Times New Roman" w:hAnsi="Times New Roman" w:cs="Times New Roman"/>
          <w:sz w:val="24"/>
          <w:szCs w:val="24"/>
        </w:rPr>
        <w:t xml:space="preserve"> </w:t>
      </w:r>
      <w:r w:rsidR="007A029D">
        <w:rPr>
          <w:rFonts w:ascii="Times New Roman" w:hAnsi="Times New Roman" w:cs="Times New Roman"/>
          <w:sz w:val="24"/>
          <w:szCs w:val="24"/>
        </w:rPr>
        <w:t>This, I have realized, is a survival technique, one which, if analyzed, might reveal to those who look close enough, that my social identity is contingent upon the identities of those around me.</w:t>
      </w:r>
    </w:p>
    <w:p w:rsidR="007A029D" w:rsidRDefault="00F7713E" w:rsidP="00922F92">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A6057B">
        <w:rPr>
          <w:rFonts w:ascii="Times New Roman" w:hAnsi="Times New Roman" w:cs="Times New Roman"/>
          <w:sz w:val="24"/>
          <w:szCs w:val="24"/>
        </w:rPr>
        <w:tab/>
        <w:t>I think this technique could better be described as a sort of cultural multilingualism</w:t>
      </w:r>
      <w:r w:rsidR="007A029D">
        <w:rPr>
          <w:rFonts w:ascii="Times New Roman" w:hAnsi="Times New Roman" w:cs="Times New Roman"/>
          <w:sz w:val="24"/>
          <w:szCs w:val="24"/>
        </w:rPr>
        <w:t xml:space="preserve"> of dialect. </w:t>
      </w:r>
      <w:r w:rsidR="003A51E3">
        <w:rPr>
          <w:rFonts w:ascii="Times New Roman" w:hAnsi="Times New Roman" w:cs="Times New Roman"/>
          <w:sz w:val="24"/>
          <w:szCs w:val="24"/>
        </w:rPr>
        <w:t>While I was initially a child of the Midwest, or as much a child of the Midwes</w:t>
      </w:r>
      <w:r w:rsidR="007A029D">
        <w:rPr>
          <w:rFonts w:ascii="Times New Roman" w:hAnsi="Times New Roman" w:cs="Times New Roman"/>
          <w:sz w:val="24"/>
          <w:szCs w:val="24"/>
        </w:rPr>
        <w:t>t as a I could be growing up in quasi-suburban Michigan with a pair of not</w:t>
      </w:r>
      <w:r w:rsidR="003A51E3">
        <w:rPr>
          <w:rFonts w:ascii="Times New Roman" w:hAnsi="Times New Roman" w:cs="Times New Roman"/>
          <w:sz w:val="24"/>
          <w:szCs w:val="24"/>
        </w:rPr>
        <w:t xml:space="preserve"> typic</w:t>
      </w:r>
      <w:r w:rsidR="007A029D">
        <w:rPr>
          <w:rFonts w:ascii="Times New Roman" w:hAnsi="Times New Roman" w:cs="Times New Roman"/>
          <w:sz w:val="24"/>
          <w:szCs w:val="24"/>
        </w:rPr>
        <w:t>ally suburban-functioning parents of nomadic origins</w:t>
      </w:r>
      <w:r w:rsidR="003A51E3">
        <w:rPr>
          <w:rFonts w:ascii="Times New Roman" w:hAnsi="Times New Roman" w:cs="Times New Roman"/>
          <w:sz w:val="24"/>
          <w:szCs w:val="24"/>
        </w:rPr>
        <w:t xml:space="preserve"> </w:t>
      </w:r>
      <w:r w:rsidR="00713F05">
        <w:rPr>
          <w:rFonts w:ascii="Times New Roman" w:hAnsi="Times New Roman" w:cs="Times New Roman"/>
          <w:sz w:val="24"/>
          <w:szCs w:val="24"/>
        </w:rPr>
        <w:t>(</w:t>
      </w:r>
      <w:r w:rsidR="007A029D">
        <w:rPr>
          <w:rFonts w:ascii="Times New Roman" w:hAnsi="Times New Roman" w:cs="Times New Roman"/>
          <w:sz w:val="24"/>
          <w:szCs w:val="24"/>
        </w:rPr>
        <w:t xml:space="preserve">my </w:t>
      </w:r>
      <w:r w:rsidR="003A51E3">
        <w:rPr>
          <w:rFonts w:ascii="Times New Roman" w:hAnsi="Times New Roman" w:cs="Times New Roman"/>
          <w:sz w:val="24"/>
          <w:szCs w:val="24"/>
        </w:rPr>
        <w:t>mother, a Texas native</w:t>
      </w:r>
      <w:r w:rsidR="007A029D">
        <w:rPr>
          <w:rFonts w:ascii="Times New Roman" w:hAnsi="Times New Roman" w:cs="Times New Roman"/>
          <w:sz w:val="24"/>
          <w:szCs w:val="24"/>
        </w:rPr>
        <w:t>, and my father, a man of many states</w:t>
      </w:r>
      <w:r w:rsidR="00713F05">
        <w:rPr>
          <w:rFonts w:ascii="Times New Roman" w:hAnsi="Times New Roman" w:cs="Times New Roman"/>
          <w:sz w:val="24"/>
          <w:szCs w:val="24"/>
        </w:rPr>
        <w:t>)</w:t>
      </w:r>
      <w:r w:rsidR="003A51E3">
        <w:rPr>
          <w:rFonts w:ascii="Times New Roman" w:hAnsi="Times New Roman" w:cs="Times New Roman"/>
          <w:sz w:val="24"/>
          <w:szCs w:val="24"/>
        </w:rPr>
        <w:t>, my childhood would</w:t>
      </w:r>
      <w:r w:rsidR="00713F05">
        <w:rPr>
          <w:rFonts w:ascii="Times New Roman" w:hAnsi="Times New Roman" w:cs="Times New Roman"/>
          <w:sz w:val="24"/>
          <w:szCs w:val="24"/>
        </w:rPr>
        <w:t xml:space="preserve"> eventually</w:t>
      </w:r>
      <w:r w:rsidR="007A029D">
        <w:rPr>
          <w:rFonts w:ascii="Times New Roman" w:hAnsi="Times New Roman" w:cs="Times New Roman"/>
          <w:sz w:val="24"/>
          <w:szCs w:val="24"/>
        </w:rPr>
        <w:t xml:space="preserve"> place me in a variety of</w:t>
      </w:r>
      <w:r w:rsidR="003A51E3">
        <w:rPr>
          <w:rFonts w:ascii="Times New Roman" w:hAnsi="Times New Roman" w:cs="Times New Roman"/>
          <w:sz w:val="24"/>
          <w:szCs w:val="24"/>
        </w:rPr>
        <w:t xml:space="preserve"> settings which</w:t>
      </w:r>
      <w:r w:rsidR="007A029D">
        <w:rPr>
          <w:rFonts w:ascii="Times New Roman" w:hAnsi="Times New Roman" w:cs="Times New Roman"/>
          <w:sz w:val="24"/>
          <w:szCs w:val="24"/>
        </w:rPr>
        <w:t xml:space="preserve"> would</w:t>
      </w:r>
      <w:r w:rsidR="003A51E3">
        <w:rPr>
          <w:rFonts w:ascii="Times New Roman" w:hAnsi="Times New Roman" w:cs="Times New Roman"/>
          <w:sz w:val="24"/>
          <w:szCs w:val="24"/>
        </w:rPr>
        <w:t xml:space="preserve"> require me to adopt new dialects and speaking patterns. Toward the end of my middle school career in Michigan, </w:t>
      </w:r>
      <w:r w:rsidR="007A029D">
        <w:rPr>
          <w:rFonts w:ascii="Times New Roman" w:hAnsi="Times New Roman" w:cs="Times New Roman"/>
          <w:sz w:val="24"/>
          <w:szCs w:val="24"/>
        </w:rPr>
        <w:t xml:space="preserve">my family, excepting my mother, who had returned to the lone-star state, moved </w:t>
      </w:r>
      <w:r w:rsidR="003A51E3">
        <w:rPr>
          <w:rFonts w:ascii="Times New Roman" w:hAnsi="Times New Roman" w:cs="Times New Roman"/>
          <w:sz w:val="24"/>
          <w:szCs w:val="24"/>
        </w:rPr>
        <w:t xml:space="preserve">to Jacksonville, Florida, where they do not, as I thought everyone did, say “pop” in reference to carbonated soft drinks. </w:t>
      </w:r>
    </w:p>
    <w:p w:rsidR="002E3DA1" w:rsidRDefault="003A51E3" w:rsidP="007A029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 lived in a homeless shelter downtown in which no one really liked to </w:t>
      </w:r>
      <w:r w:rsidR="00713F05">
        <w:rPr>
          <w:rFonts w:ascii="Times New Roman" w:hAnsi="Times New Roman" w:cs="Times New Roman"/>
          <w:sz w:val="24"/>
          <w:szCs w:val="24"/>
        </w:rPr>
        <w:t xml:space="preserve">use </w:t>
      </w:r>
      <w:r w:rsidR="007A029D">
        <w:rPr>
          <w:rFonts w:ascii="Times New Roman" w:hAnsi="Times New Roman" w:cs="Times New Roman"/>
          <w:sz w:val="24"/>
          <w:szCs w:val="24"/>
        </w:rPr>
        <w:t xml:space="preserve">even </w:t>
      </w:r>
      <w:r w:rsidR="001D1A0E">
        <w:rPr>
          <w:rFonts w:ascii="Times New Roman" w:hAnsi="Times New Roman" w:cs="Times New Roman"/>
          <w:sz w:val="24"/>
          <w:szCs w:val="24"/>
        </w:rPr>
        <w:t xml:space="preserve">a </w:t>
      </w:r>
      <w:r w:rsidR="00713F05">
        <w:rPr>
          <w:rFonts w:ascii="Times New Roman" w:hAnsi="Times New Roman" w:cs="Times New Roman"/>
          <w:sz w:val="24"/>
          <w:szCs w:val="24"/>
        </w:rPr>
        <w:t>semi-formal register of speech for daily conversation</w:t>
      </w:r>
      <w:r w:rsidR="007A029D">
        <w:rPr>
          <w:rFonts w:ascii="Times New Roman" w:hAnsi="Times New Roman" w:cs="Times New Roman"/>
          <w:sz w:val="24"/>
          <w:szCs w:val="24"/>
        </w:rPr>
        <w:t>. At school, a boy asked if he could “look at” my calculator in Algebra and laughed at me when I simply showed it to him instead of handing it over.  During my stay at the shelter, and in this area of Jacksonville, I was forced to change</w:t>
      </w:r>
      <w:r w:rsidR="00713F05">
        <w:rPr>
          <w:rFonts w:ascii="Times New Roman" w:hAnsi="Times New Roman" w:cs="Times New Roman"/>
          <w:sz w:val="24"/>
          <w:szCs w:val="24"/>
        </w:rPr>
        <w:t xml:space="preserve"> the way </w:t>
      </w:r>
      <w:r w:rsidR="007A029D">
        <w:rPr>
          <w:rFonts w:ascii="Times New Roman" w:hAnsi="Times New Roman" w:cs="Times New Roman"/>
          <w:sz w:val="24"/>
          <w:szCs w:val="24"/>
        </w:rPr>
        <w:t>I communicated</w:t>
      </w:r>
      <w:r w:rsidR="00713F05">
        <w:rPr>
          <w:rFonts w:ascii="Times New Roman" w:hAnsi="Times New Roman" w:cs="Times New Roman"/>
          <w:sz w:val="24"/>
          <w:szCs w:val="24"/>
        </w:rPr>
        <w:t>. I dropped the Mich</w:t>
      </w:r>
      <w:r w:rsidR="007A029D">
        <w:rPr>
          <w:rFonts w:ascii="Times New Roman" w:hAnsi="Times New Roman" w:cs="Times New Roman"/>
          <w:sz w:val="24"/>
          <w:szCs w:val="24"/>
        </w:rPr>
        <w:t xml:space="preserve">igan-specific vocabulary, and intentionally forgot how the formal tone with which I had previously presented myself whenever I walked through </w:t>
      </w:r>
      <w:r w:rsidR="00713F05">
        <w:rPr>
          <w:rFonts w:ascii="Times New Roman" w:hAnsi="Times New Roman" w:cs="Times New Roman"/>
          <w:sz w:val="24"/>
          <w:szCs w:val="24"/>
        </w:rPr>
        <w:t xml:space="preserve">the door of the brick Red Cross building. </w:t>
      </w:r>
      <w:r w:rsidR="00713F05">
        <w:rPr>
          <w:rFonts w:ascii="Times New Roman" w:hAnsi="Times New Roman" w:cs="Times New Roman"/>
          <w:sz w:val="24"/>
          <w:szCs w:val="24"/>
        </w:rPr>
        <w:br/>
      </w:r>
      <w:r w:rsidR="00713F05">
        <w:rPr>
          <w:rFonts w:ascii="Times New Roman" w:hAnsi="Times New Roman" w:cs="Times New Roman"/>
          <w:sz w:val="24"/>
          <w:szCs w:val="24"/>
        </w:rPr>
        <w:tab/>
        <w:t xml:space="preserve">After living at the shelter, </w:t>
      </w:r>
      <w:r w:rsidR="007A029D">
        <w:rPr>
          <w:rFonts w:ascii="Times New Roman" w:hAnsi="Times New Roman" w:cs="Times New Roman"/>
          <w:sz w:val="24"/>
          <w:szCs w:val="24"/>
        </w:rPr>
        <w:t>my father, my siblings, and I</w:t>
      </w:r>
      <w:r w:rsidR="00713F05">
        <w:rPr>
          <w:rFonts w:ascii="Times New Roman" w:hAnsi="Times New Roman" w:cs="Times New Roman"/>
          <w:sz w:val="24"/>
          <w:szCs w:val="24"/>
        </w:rPr>
        <w:t xml:space="preserve"> moved into subsidized housing, a project, on the other side of town</w:t>
      </w:r>
      <w:r w:rsidR="007A029D">
        <w:rPr>
          <w:rFonts w:ascii="Times New Roman" w:hAnsi="Times New Roman" w:cs="Times New Roman"/>
          <w:sz w:val="24"/>
          <w:szCs w:val="24"/>
        </w:rPr>
        <w:t>, where more changes were to be made. On the west side, I was told, it is frowned upon to speak,</w:t>
      </w:r>
      <w:r w:rsidR="00713F05">
        <w:rPr>
          <w:rFonts w:ascii="Times New Roman" w:hAnsi="Times New Roman" w:cs="Times New Roman"/>
          <w:sz w:val="24"/>
          <w:szCs w:val="24"/>
        </w:rPr>
        <w:t xml:space="preserve"> “like a cracker.”</w:t>
      </w:r>
      <w:r w:rsidR="007A029D">
        <w:rPr>
          <w:rFonts w:ascii="Times New Roman" w:hAnsi="Times New Roman" w:cs="Times New Roman"/>
          <w:sz w:val="24"/>
          <w:szCs w:val="24"/>
        </w:rPr>
        <w:t xml:space="preserve"> I</w:t>
      </w:r>
      <w:r w:rsidR="00713F05">
        <w:rPr>
          <w:rFonts w:ascii="Times New Roman" w:hAnsi="Times New Roman" w:cs="Times New Roman"/>
          <w:sz w:val="24"/>
          <w:szCs w:val="24"/>
        </w:rPr>
        <w:t>n order to feel safer in my new environment</w:t>
      </w:r>
      <w:r w:rsidR="007A029D">
        <w:rPr>
          <w:rFonts w:ascii="Times New Roman" w:hAnsi="Times New Roman" w:cs="Times New Roman"/>
          <w:sz w:val="24"/>
          <w:szCs w:val="24"/>
        </w:rPr>
        <w:t xml:space="preserve">, I picked up </w:t>
      </w:r>
      <w:r w:rsidR="001D1A0E">
        <w:rPr>
          <w:rFonts w:ascii="Times New Roman" w:hAnsi="Times New Roman" w:cs="Times New Roman"/>
          <w:sz w:val="24"/>
          <w:szCs w:val="24"/>
        </w:rPr>
        <w:t>new words, slang, that helped me to blend in w</w:t>
      </w:r>
      <w:r w:rsidR="00713F05">
        <w:rPr>
          <w:rFonts w:ascii="Times New Roman" w:hAnsi="Times New Roman" w:cs="Times New Roman"/>
          <w:sz w:val="24"/>
          <w:szCs w:val="24"/>
        </w:rPr>
        <w:t>ith the indigenous</w:t>
      </w:r>
      <w:r w:rsidR="001D1A0E">
        <w:rPr>
          <w:rFonts w:ascii="Times New Roman" w:hAnsi="Times New Roman" w:cs="Times New Roman"/>
          <w:sz w:val="24"/>
          <w:szCs w:val="24"/>
        </w:rPr>
        <w:t xml:space="preserve"> members of my </w:t>
      </w:r>
      <w:r w:rsidR="001D1A0E">
        <w:rPr>
          <w:rFonts w:ascii="Times New Roman" w:hAnsi="Times New Roman" w:cs="Times New Roman"/>
          <w:sz w:val="24"/>
          <w:szCs w:val="24"/>
        </w:rPr>
        <w:lastRenderedPageBreak/>
        <w:t xml:space="preserve">community. </w:t>
      </w:r>
      <w:r w:rsidR="007A029D">
        <w:rPr>
          <w:rFonts w:ascii="Times New Roman" w:hAnsi="Times New Roman" w:cs="Times New Roman"/>
          <w:sz w:val="24"/>
          <w:szCs w:val="24"/>
        </w:rPr>
        <w:t>The language of the projects was yet another</w:t>
      </w:r>
      <w:r w:rsidR="001D1A0E">
        <w:rPr>
          <w:rFonts w:ascii="Times New Roman" w:hAnsi="Times New Roman" w:cs="Times New Roman"/>
          <w:sz w:val="24"/>
          <w:szCs w:val="24"/>
        </w:rPr>
        <w:t xml:space="preserve"> I needed to learn in order to survive. </w:t>
      </w:r>
      <w:r w:rsidR="001D1A0E">
        <w:rPr>
          <w:rFonts w:ascii="Times New Roman" w:hAnsi="Times New Roman" w:cs="Times New Roman"/>
          <w:sz w:val="24"/>
          <w:szCs w:val="24"/>
        </w:rPr>
        <w:br/>
      </w:r>
      <w:r w:rsidR="001D1A0E">
        <w:rPr>
          <w:rFonts w:ascii="Times New Roman" w:hAnsi="Times New Roman" w:cs="Times New Roman"/>
          <w:sz w:val="24"/>
          <w:szCs w:val="24"/>
        </w:rPr>
        <w:tab/>
        <w:t xml:space="preserve">Some time would pass before I moved to Texas and in with my mother, a change which would </w:t>
      </w:r>
      <w:r w:rsidR="007A029D">
        <w:rPr>
          <w:rFonts w:ascii="Times New Roman" w:hAnsi="Times New Roman" w:cs="Times New Roman"/>
          <w:sz w:val="24"/>
          <w:szCs w:val="24"/>
        </w:rPr>
        <w:t>require me to add another dialect to</w:t>
      </w:r>
      <w:r w:rsidR="001D1A0E">
        <w:rPr>
          <w:rFonts w:ascii="Times New Roman" w:hAnsi="Times New Roman" w:cs="Times New Roman"/>
          <w:sz w:val="24"/>
          <w:szCs w:val="24"/>
        </w:rPr>
        <w:t xml:space="preserve"> my repertoire. The southern accent and</w:t>
      </w:r>
      <w:r w:rsidR="007A029D">
        <w:rPr>
          <w:rFonts w:ascii="Times New Roman" w:hAnsi="Times New Roman" w:cs="Times New Roman"/>
          <w:sz w:val="24"/>
          <w:szCs w:val="24"/>
        </w:rPr>
        <w:t xml:space="preserve"> colloquial</w:t>
      </w:r>
      <w:r w:rsidR="001D1A0E">
        <w:rPr>
          <w:rFonts w:ascii="Times New Roman" w:hAnsi="Times New Roman" w:cs="Times New Roman"/>
          <w:sz w:val="24"/>
          <w:szCs w:val="24"/>
        </w:rPr>
        <w:t xml:space="preserve"> terminology</w:t>
      </w:r>
      <w:r w:rsidR="007A029D">
        <w:rPr>
          <w:rFonts w:ascii="Times New Roman" w:hAnsi="Times New Roman" w:cs="Times New Roman"/>
          <w:sz w:val="24"/>
          <w:szCs w:val="24"/>
        </w:rPr>
        <w:t xml:space="preserve"> used within my maternal family, wildly dissimilar to the speech patterns with which I had become accustomed to,</w:t>
      </w:r>
      <w:r w:rsidR="001D1A0E">
        <w:rPr>
          <w:rFonts w:ascii="Times New Roman" w:hAnsi="Times New Roman" w:cs="Times New Roman"/>
          <w:sz w:val="24"/>
          <w:szCs w:val="24"/>
        </w:rPr>
        <w:t xml:space="preserve"> </w:t>
      </w:r>
      <w:r w:rsidR="007A029D">
        <w:rPr>
          <w:rFonts w:ascii="Times New Roman" w:hAnsi="Times New Roman" w:cs="Times New Roman"/>
          <w:sz w:val="24"/>
          <w:szCs w:val="24"/>
        </w:rPr>
        <w:t>threw me through a hoop. The true Texas challenge, however, pertained not to familial communications, but to my peers.</w:t>
      </w:r>
      <w:r w:rsidR="001D1A0E">
        <w:rPr>
          <w:rFonts w:ascii="Times New Roman" w:hAnsi="Times New Roman" w:cs="Times New Roman"/>
          <w:sz w:val="24"/>
          <w:szCs w:val="24"/>
        </w:rPr>
        <w:t xml:space="preserve"> </w:t>
      </w:r>
      <w:r w:rsidR="001D1A0E">
        <w:rPr>
          <w:rFonts w:ascii="Times New Roman" w:hAnsi="Times New Roman" w:cs="Times New Roman"/>
          <w:sz w:val="24"/>
          <w:szCs w:val="24"/>
        </w:rPr>
        <w:br/>
      </w:r>
      <w:r w:rsidR="001D1A0E">
        <w:rPr>
          <w:rFonts w:ascii="Times New Roman" w:hAnsi="Times New Roman" w:cs="Times New Roman"/>
          <w:sz w:val="24"/>
          <w:szCs w:val="24"/>
        </w:rPr>
        <w:tab/>
        <w:t>The school I attended in Austin, Texas, was in an area where signs are typically printed in both Spanish and English. My time at William B. Travis High School solidified my</w:t>
      </w:r>
      <w:r w:rsidR="007A029D">
        <w:rPr>
          <w:rFonts w:ascii="Times New Roman" w:hAnsi="Times New Roman" w:cs="Times New Roman"/>
          <w:sz w:val="24"/>
          <w:szCs w:val="24"/>
        </w:rPr>
        <w:t xml:space="preserve"> urgent</w:t>
      </w:r>
      <w:r w:rsidR="001D1A0E">
        <w:rPr>
          <w:rFonts w:ascii="Times New Roman" w:hAnsi="Times New Roman" w:cs="Times New Roman"/>
          <w:sz w:val="24"/>
          <w:szCs w:val="24"/>
        </w:rPr>
        <w:t xml:space="preserve"> need to remain</w:t>
      </w:r>
      <w:r w:rsidR="007A029D">
        <w:rPr>
          <w:rFonts w:ascii="Times New Roman" w:hAnsi="Times New Roman" w:cs="Times New Roman"/>
          <w:sz w:val="24"/>
          <w:szCs w:val="24"/>
        </w:rPr>
        <w:t xml:space="preserve"> publically i</w:t>
      </w:r>
      <w:r w:rsidR="001D1A0E">
        <w:rPr>
          <w:rFonts w:ascii="Times New Roman" w:hAnsi="Times New Roman" w:cs="Times New Roman"/>
          <w:sz w:val="24"/>
          <w:szCs w:val="24"/>
        </w:rPr>
        <w:t xml:space="preserve">n terms of </w:t>
      </w:r>
      <w:r w:rsidR="007A029D">
        <w:rPr>
          <w:rFonts w:ascii="Times New Roman" w:hAnsi="Times New Roman" w:cs="Times New Roman"/>
          <w:sz w:val="24"/>
          <w:szCs w:val="24"/>
        </w:rPr>
        <w:t xml:space="preserve">social </w:t>
      </w:r>
      <w:r w:rsidR="001D1A0E">
        <w:rPr>
          <w:rFonts w:ascii="Times New Roman" w:hAnsi="Times New Roman" w:cs="Times New Roman"/>
          <w:sz w:val="24"/>
          <w:szCs w:val="24"/>
        </w:rPr>
        <w:t xml:space="preserve">identity. Not only did I not speak Spanish, but I was also ignorant to the customs of the Mexican-American world. In order to help me survive this environment, my speech became something I used with caution. I spoke with neutrality, politeness, and reserve, hoping to project a sense of </w:t>
      </w:r>
      <w:r w:rsidR="002E3DA1">
        <w:rPr>
          <w:rFonts w:ascii="Times New Roman" w:hAnsi="Times New Roman" w:cs="Times New Roman"/>
          <w:sz w:val="24"/>
          <w:szCs w:val="24"/>
        </w:rPr>
        <w:t xml:space="preserve">respect for the environment. While I did not learn Spanish while I attended Travis High School, I did, when speaking to other students, learn how to approach conversation, and in social situations while I was there, I picked up the </w:t>
      </w:r>
      <w:r w:rsidR="007A029D">
        <w:rPr>
          <w:rFonts w:ascii="Times New Roman" w:hAnsi="Times New Roman" w:cs="Times New Roman"/>
          <w:sz w:val="24"/>
          <w:szCs w:val="24"/>
        </w:rPr>
        <w:t xml:space="preserve">“Spanglish” slang used by students, adapting my diction to function within the world in which I was living, and its rules. </w:t>
      </w:r>
    </w:p>
    <w:p w:rsidR="003A51E3" w:rsidRDefault="002E3DA1" w:rsidP="002E3DA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have learned to be a </w:t>
      </w:r>
      <w:r w:rsidR="007A029D">
        <w:rPr>
          <w:rFonts w:ascii="Times New Roman" w:hAnsi="Times New Roman" w:cs="Times New Roman"/>
          <w:sz w:val="24"/>
          <w:szCs w:val="24"/>
        </w:rPr>
        <w:t>linguistic chameleon</w:t>
      </w:r>
      <w:r>
        <w:rPr>
          <w:rFonts w:ascii="Times New Roman" w:hAnsi="Times New Roman" w:cs="Times New Roman"/>
          <w:sz w:val="24"/>
          <w:szCs w:val="24"/>
        </w:rPr>
        <w:t>. A linguistic chameleon is what I needed to be in order to successfully fu</w:t>
      </w:r>
      <w:r w:rsidR="007A029D">
        <w:rPr>
          <w:rFonts w:ascii="Times New Roman" w:hAnsi="Times New Roman" w:cs="Times New Roman"/>
          <w:sz w:val="24"/>
          <w:szCs w:val="24"/>
        </w:rPr>
        <w:t>lfill the requirements that have been</w:t>
      </w:r>
      <w:r>
        <w:rPr>
          <w:rFonts w:ascii="Times New Roman" w:hAnsi="Times New Roman" w:cs="Times New Roman"/>
          <w:sz w:val="24"/>
          <w:szCs w:val="24"/>
        </w:rPr>
        <w:t xml:space="preserve"> inherent within each </w:t>
      </w:r>
      <w:r w:rsidR="007A029D">
        <w:rPr>
          <w:rFonts w:ascii="Times New Roman" w:hAnsi="Times New Roman" w:cs="Times New Roman"/>
          <w:sz w:val="24"/>
          <w:szCs w:val="24"/>
        </w:rPr>
        <w:t>of the roles my life has</w:t>
      </w:r>
      <w:r>
        <w:rPr>
          <w:rFonts w:ascii="Times New Roman" w:hAnsi="Times New Roman" w:cs="Times New Roman"/>
          <w:sz w:val="24"/>
          <w:szCs w:val="24"/>
        </w:rPr>
        <w:t xml:space="preserve"> necessitated. </w:t>
      </w:r>
      <w:r w:rsidR="007A029D">
        <w:rPr>
          <w:rFonts w:ascii="Times New Roman" w:hAnsi="Times New Roman" w:cs="Times New Roman"/>
          <w:sz w:val="24"/>
          <w:szCs w:val="24"/>
        </w:rPr>
        <w:t>W</w:t>
      </w:r>
      <w:r>
        <w:rPr>
          <w:rFonts w:ascii="Times New Roman" w:hAnsi="Times New Roman" w:cs="Times New Roman"/>
          <w:sz w:val="24"/>
          <w:szCs w:val="24"/>
        </w:rPr>
        <w:t>hile my speech patterns</w:t>
      </w:r>
      <w:r w:rsidR="007A029D">
        <w:rPr>
          <w:rFonts w:ascii="Times New Roman" w:hAnsi="Times New Roman" w:cs="Times New Roman"/>
          <w:sz w:val="24"/>
          <w:szCs w:val="24"/>
        </w:rPr>
        <w:t xml:space="preserve"> </w:t>
      </w:r>
      <w:r>
        <w:rPr>
          <w:rFonts w:ascii="Times New Roman" w:hAnsi="Times New Roman" w:cs="Times New Roman"/>
          <w:sz w:val="24"/>
          <w:szCs w:val="24"/>
        </w:rPr>
        <w:t>are nearly unreadable upon first meeting,</w:t>
      </w:r>
      <w:r w:rsidR="007A029D">
        <w:rPr>
          <w:rFonts w:ascii="Times New Roman" w:hAnsi="Times New Roman" w:cs="Times New Roman"/>
          <w:sz w:val="24"/>
          <w:szCs w:val="24"/>
        </w:rPr>
        <w:t xml:space="preserve"> this vague presentation changes</w:t>
      </w:r>
      <w:r>
        <w:rPr>
          <w:rFonts w:ascii="Times New Roman" w:hAnsi="Times New Roman" w:cs="Times New Roman"/>
          <w:sz w:val="24"/>
          <w:szCs w:val="24"/>
        </w:rPr>
        <w:t xml:space="preserve"> after I understand the circumstances in which I am soc</w:t>
      </w:r>
      <w:r w:rsidR="007A029D">
        <w:rPr>
          <w:rFonts w:ascii="Times New Roman" w:hAnsi="Times New Roman" w:cs="Times New Roman"/>
          <w:sz w:val="24"/>
          <w:szCs w:val="24"/>
        </w:rPr>
        <w:t>ializing. In this way, my development of s</w:t>
      </w:r>
      <w:r>
        <w:rPr>
          <w:rFonts w:ascii="Times New Roman" w:hAnsi="Times New Roman" w:cs="Times New Roman"/>
          <w:sz w:val="24"/>
          <w:szCs w:val="24"/>
        </w:rPr>
        <w:t xml:space="preserve">peech-related survival tools and </w:t>
      </w:r>
      <w:r w:rsidR="007A029D">
        <w:rPr>
          <w:rFonts w:ascii="Times New Roman" w:hAnsi="Times New Roman" w:cs="Times New Roman"/>
          <w:sz w:val="24"/>
          <w:szCs w:val="24"/>
        </w:rPr>
        <w:t xml:space="preserve">cultural </w:t>
      </w:r>
      <w:r>
        <w:rPr>
          <w:rFonts w:ascii="Times New Roman" w:hAnsi="Times New Roman" w:cs="Times New Roman"/>
          <w:sz w:val="24"/>
          <w:szCs w:val="24"/>
        </w:rPr>
        <w:t>“multilingualism”</w:t>
      </w:r>
      <w:r w:rsidR="007A029D">
        <w:rPr>
          <w:rFonts w:ascii="Times New Roman" w:hAnsi="Times New Roman" w:cs="Times New Roman"/>
          <w:sz w:val="24"/>
          <w:szCs w:val="24"/>
        </w:rPr>
        <w:t xml:space="preserve"> </w:t>
      </w:r>
      <w:r>
        <w:rPr>
          <w:rFonts w:ascii="Times New Roman" w:hAnsi="Times New Roman" w:cs="Times New Roman"/>
          <w:sz w:val="24"/>
          <w:szCs w:val="24"/>
        </w:rPr>
        <w:t xml:space="preserve">stand to prove that perhaps my social identity exists within the realm of indifference. I am able to fit into several different social worlds because my public social identity </w:t>
      </w:r>
      <w:r w:rsidR="007A029D">
        <w:rPr>
          <w:rFonts w:ascii="Times New Roman" w:hAnsi="Times New Roman" w:cs="Times New Roman"/>
          <w:sz w:val="24"/>
          <w:szCs w:val="24"/>
        </w:rPr>
        <w:lastRenderedPageBreak/>
        <w:t xml:space="preserve">and verbal presentation </w:t>
      </w:r>
      <w:r>
        <w:rPr>
          <w:rFonts w:ascii="Times New Roman" w:hAnsi="Times New Roman" w:cs="Times New Roman"/>
          <w:sz w:val="24"/>
          <w:szCs w:val="24"/>
        </w:rPr>
        <w:t>is not a fixed point on the grander map of myself</w:t>
      </w:r>
      <w:r w:rsidR="007A029D">
        <w:rPr>
          <w:rFonts w:ascii="Times New Roman" w:hAnsi="Times New Roman" w:cs="Times New Roman"/>
          <w:sz w:val="24"/>
          <w:szCs w:val="24"/>
        </w:rPr>
        <w:t xml:space="preserve">. My approach to communication, that is to say, my talk, reflects this. </w:t>
      </w:r>
      <w:r>
        <w:rPr>
          <w:rFonts w:ascii="Times New Roman" w:hAnsi="Times New Roman" w:cs="Times New Roman"/>
          <w:sz w:val="24"/>
          <w:szCs w:val="24"/>
        </w:rPr>
        <w:t xml:space="preserve">I fit in nowhere, just as I fit in everywhere. Such is omniscience, and such is non-existence. </w:t>
      </w:r>
    </w:p>
    <w:p w:rsidR="003A51E3" w:rsidRDefault="003A51E3" w:rsidP="00922F92">
      <w:pPr>
        <w:spacing w:line="480" w:lineRule="auto"/>
        <w:rPr>
          <w:rFonts w:ascii="Times New Roman" w:hAnsi="Times New Roman" w:cs="Times New Roman"/>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sectPr w:rsidR="006318D7" w:rsidRPr="007679E8" w:rsidSect="006318D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12C" w:rsidRDefault="007D512C" w:rsidP="006318D7">
      <w:pPr>
        <w:spacing w:after="0" w:line="240" w:lineRule="auto"/>
      </w:pPr>
      <w:r>
        <w:separator/>
      </w:r>
    </w:p>
  </w:endnote>
  <w:endnote w:type="continuationSeparator" w:id="0">
    <w:p w:rsidR="007D512C" w:rsidRDefault="007D512C" w:rsidP="006318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12C" w:rsidRDefault="007D512C" w:rsidP="006318D7">
      <w:pPr>
        <w:spacing w:after="0" w:line="240" w:lineRule="auto"/>
      </w:pPr>
      <w:r>
        <w:separator/>
      </w:r>
    </w:p>
  </w:footnote>
  <w:footnote w:type="continuationSeparator" w:id="0">
    <w:p w:rsidR="007D512C" w:rsidRDefault="007D512C" w:rsidP="006318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A0E" w:rsidRDefault="001D1A0E">
    <w:pPr>
      <w:pStyle w:val="Header"/>
      <w:jc w:val="right"/>
    </w:pPr>
    <w:r>
      <w:t xml:space="preserve">Peterson </w:t>
    </w:r>
    <w:sdt>
      <w:sdtPr>
        <w:id w:val="38424700"/>
        <w:docPartObj>
          <w:docPartGallery w:val="Page Numbers (Top of Page)"/>
          <w:docPartUnique/>
        </w:docPartObj>
      </w:sdtPr>
      <w:sdtContent>
        <w:fldSimple w:instr=" PAGE   \* MERGEFORMAT ">
          <w:r w:rsidR="007A029D">
            <w:rPr>
              <w:noProof/>
            </w:rPr>
            <w:t>2</w:t>
          </w:r>
        </w:fldSimple>
      </w:sdtContent>
    </w:sdt>
  </w:p>
  <w:p w:rsidR="001D1A0E" w:rsidRPr="006318D7" w:rsidRDefault="001D1A0E" w:rsidP="006318D7">
    <w:pPr>
      <w:pStyle w:val="Head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A0E" w:rsidRDefault="001D1A0E">
    <w:pPr>
      <w:pStyle w:val="Header"/>
    </w:pPr>
    <w:r>
      <w:tab/>
    </w:r>
    <w:r>
      <w:tab/>
    </w:r>
    <w:r w:rsidRPr="006318D7">
      <w:rPr>
        <w:rFonts w:ascii="Times New Roman" w:hAnsi="Times New Roman" w:cs="Times New Roman"/>
        <w:sz w:val="24"/>
        <w:szCs w:val="24"/>
      </w:rPr>
      <w:t>Jordan Peterson</w:t>
    </w:r>
    <w:r w:rsidRPr="006318D7">
      <w:rPr>
        <w:rFonts w:ascii="Times New Roman" w:hAnsi="Times New Roman" w:cs="Times New Roman"/>
        <w:sz w:val="24"/>
        <w:szCs w:val="24"/>
      </w:rPr>
      <w:br/>
    </w:r>
    <w:r w:rsidRPr="006318D7">
      <w:rPr>
        <w:rFonts w:ascii="Times New Roman" w:hAnsi="Times New Roman" w:cs="Times New Roman"/>
        <w:sz w:val="24"/>
        <w:szCs w:val="24"/>
      </w:rPr>
      <w:tab/>
    </w:r>
    <w:r w:rsidRPr="006318D7">
      <w:rPr>
        <w:rFonts w:ascii="Times New Roman" w:hAnsi="Times New Roman" w:cs="Times New Roman"/>
        <w:sz w:val="24"/>
        <w:szCs w:val="24"/>
      </w:rPr>
      <w:tab/>
      <w:t>MCC 101-1</w:t>
    </w:r>
    <w:r w:rsidRPr="006318D7">
      <w:rPr>
        <w:rFonts w:ascii="Times New Roman" w:hAnsi="Times New Roman" w:cs="Times New Roman"/>
        <w:sz w:val="24"/>
        <w:szCs w:val="24"/>
      </w:rPr>
      <w:br/>
    </w:r>
    <w:r w:rsidRPr="006318D7">
      <w:rPr>
        <w:rFonts w:ascii="Times New Roman" w:hAnsi="Times New Roman" w:cs="Times New Roman"/>
        <w:sz w:val="24"/>
        <w:szCs w:val="24"/>
      </w:rPr>
      <w:tab/>
    </w:r>
    <w:r w:rsidRPr="006318D7">
      <w:rPr>
        <w:rFonts w:ascii="Times New Roman" w:hAnsi="Times New Roman" w:cs="Times New Roman"/>
        <w:sz w:val="24"/>
        <w:szCs w:val="24"/>
      </w:rPr>
      <w:tab/>
      <w:t>Janet Chumley</w:t>
    </w:r>
    <w:r w:rsidRPr="006318D7">
      <w:rPr>
        <w:rFonts w:ascii="Times New Roman" w:hAnsi="Times New Roman" w:cs="Times New Roman"/>
        <w:sz w:val="24"/>
        <w:szCs w:val="24"/>
      </w:rPr>
      <w:br/>
    </w:r>
    <w:r w:rsidRPr="006318D7">
      <w:rPr>
        <w:rFonts w:ascii="Times New Roman" w:hAnsi="Times New Roman" w:cs="Times New Roman"/>
        <w:sz w:val="24"/>
        <w:szCs w:val="24"/>
      </w:rPr>
      <w:tab/>
    </w:r>
    <w:r w:rsidRPr="006318D7">
      <w:rPr>
        <w:rFonts w:ascii="Times New Roman" w:hAnsi="Times New Roman" w:cs="Times New Roman"/>
        <w:sz w:val="24"/>
        <w:szCs w:val="24"/>
      </w:rPr>
      <w:tab/>
      <w:t>1/24/2011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2E436F"/>
    <w:rsid w:val="0000122D"/>
    <w:rsid w:val="000A5D27"/>
    <w:rsid w:val="001D1A0E"/>
    <w:rsid w:val="00282379"/>
    <w:rsid w:val="002E3DA1"/>
    <w:rsid w:val="002E436F"/>
    <w:rsid w:val="00394E6C"/>
    <w:rsid w:val="003A51E3"/>
    <w:rsid w:val="00510A31"/>
    <w:rsid w:val="006318D7"/>
    <w:rsid w:val="006C49C9"/>
    <w:rsid w:val="00713F05"/>
    <w:rsid w:val="007679E8"/>
    <w:rsid w:val="007A029D"/>
    <w:rsid w:val="007D512C"/>
    <w:rsid w:val="007E3724"/>
    <w:rsid w:val="007F6C64"/>
    <w:rsid w:val="00922F92"/>
    <w:rsid w:val="00A603C8"/>
    <w:rsid w:val="00A6057B"/>
    <w:rsid w:val="00E01BB9"/>
    <w:rsid w:val="00E43BAD"/>
    <w:rsid w:val="00E92E23"/>
    <w:rsid w:val="00F7713E"/>
    <w:rsid w:val="00FB6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8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8D7"/>
  </w:style>
  <w:style w:type="paragraph" w:styleId="Footer">
    <w:name w:val="footer"/>
    <w:basedOn w:val="Normal"/>
    <w:link w:val="FooterChar"/>
    <w:uiPriority w:val="99"/>
    <w:semiHidden/>
    <w:unhideWhenUsed/>
    <w:rsid w:val="006318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18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4077C-4B9C-434B-A4C0-8F4A0CA5D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2</cp:revision>
  <dcterms:created xsi:type="dcterms:W3CDTF">2011-01-31T02:08:00Z</dcterms:created>
  <dcterms:modified xsi:type="dcterms:W3CDTF">2011-01-31T02:08:00Z</dcterms:modified>
</cp:coreProperties>
</file>